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2D" w:rsidRPr="006B2DA0" w:rsidRDefault="009D132D" w:rsidP="009D132D">
      <w:pPr>
        <w:jc w:val="center"/>
        <w:rPr>
          <w:rFonts w:ascii="Comic Sans MS" w:hAnsi="Comic Sans MS"/>
          <w:i/>
          <w:sz w:val="44"/>
          <w:szCs w:val="44"/>
        </w:rPr>
      </w:pPr>
      <w:r>
        <w:rPr>
          <w:rFonts w:ascii="Comic Sans MS" w:hAnsi="Comic Sans MS"/>
          <w:i/>
          <w:noProof/>
          <w:sz w:val="44"/>
          <w:szCs w:val="44"/>
          <w:lang w:eastAsia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357505</wp:posOffset>
            </wp:positionV>
            <wp:extent cx="1000125" cy="866775"/>
            <wp:effectExtent l="19050" t="0" r="9525" b="0"/>
            <wp:wrapNone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2DA0">
        <w:rPr>
          <w:rFonts w:ascii="Comic Sans MS" w:hAnsi="Comic Sans MS"/>
          <w:i/>
          <w:sz w:val="44"/>
          <w:szCs w:val="44"/>
        </w:rPr>
        <w:t>Der Kreis</w:t>
      </w:r>
    </w:p>
    <w:p w:rsidR="009D132D" w:rsidRPr="006B2DA0" w:rsidRDefault="009D132D" w:rsidP="009D132D">
      <w:pPr>
        <w:jc w:val="center"/>
        <w:rPr>
          <w:rFonts w:ascii="Comic Sans MS" w:hAnsi="Comic Sans MS"/>
          <w:b/>
          <w:color w:val="FF0000"/>
          <w:sz w:val="44"/>
          <w:szCs w:val="44"/>
        </w:rPr>
      </w:pPr>
      <w:r>
        <w:rPr>
          <w:rFonts w:ascii="Comic Sans MS" w:hAnsi="Comic Sans MS"/>
          <w:b/>
          <w:color w:val="FF0000"/>
          <w:sz w:val="44"/>
          <w:szCs w:val="44"/>
        </w:rPr>
        <w:t>5</w:t>
      </w:r>
      <w:r w:rsidRPr="006B2DA0">
        <w:rPr>
          <w:rFonts w:ascii="Comic Sans MS" w:hAnsi="Comic Sans MS"/>
          <w:b/>
          <w:color w:val="FF0000"/>
          <w:sz w:val="44"/>
          <w:szCs w:val="44"/>
        </w:rPr>
        <w:t>. Arbeitsauftrag</w:t>
      </w:r>
    </w:p>
    <w:p w:rsidR="009D132D" w:rsidRDefault="009D132D" w:rsidP="009D132D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Berechnungen an zusammengesetzten Figuren</w:t>
      </w:r>
      <w:r w:rsidRPr="006B2DA0">
        <w:rPr>
          <w:rFonts w:ascii="Comic Sans MS" w:hAnsi="Comic Sans MS"/>
          <w:sz w:val="24"/>
          <w:szCs w:val="24"/>
          <w:u w:val="single"/>
        </w:rPr>
        <w:t>:</w:t>
      </w:r>
    </w:p>
    <w:p w:rsidR="00EF256C" w:rsidRDefault="00EF256C"/>
    <w:p w:rsidR="009D132D" w:rsidRDefault="009D132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Überlege zuerst, aus welchen Teilen sich die abgebildeten Figuren zusammensetzen bzw. auf welche Weise sie entstanden sind. Berechne den Flächeninhalt und den Umfang der färbigen Figuren (Maße in cm).</w:t>
      </w:r>
    </w:p>
    <w:p w:rsidR="009D132D" w:rsidRDefault="009D132D">
      <w:pPr>
        <w:rPr>
          <w:rFonts w:ascii="Comic Sans MS" w:hAnsi="Comic Sans MS"/>
          <w:sz w:val="28"/>
          <w:szCs w:val="28"/>
        </w:rPr>
      </w:pPr>
    </w:p>
    <w:p w:rsidR="009D132D" w:rsidRDefault="009D132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de-AT"/>
        </w:rPr>
        <w:drawing>
          <wp:inline distT="0" distB="0" distL="0" distR="0">
            <wp:extent cx="4876800" cy="1504950"/>
            <wp:effectExtent l="19050" t="0" r="0" b="0"/>
            <wp:docPr id="1" name="Bild 1" descr="J:\Scannen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Scannen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32D" w:rsidRDefault="009D132D">
      <w:pPr>
        <w:rPr>
          <w:rFonts w:ascii="Comic Sans MS" w:hAnsi="Comic Sans MS"/>
          <w:sz w:val="28"/>
          <w:szCs w:val="28"/>
        </w:rPr>
      </w:pPr>
    </w:p>
    <w:p w:rsidR="009D132D" w:rsidRDefault="009D132D" w:rsidP="009D132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Führe alle Rechnungen durch und schreibe diese in dein Schulübungsheft. Ganz unten findest zu die Lösungen.</w:t>
      </w:r>
    </w:p>
    <w:p w:rsidR="009D132D" w:rsidRDefault="009D132D">
      <w:pPr>
        <w:rPr>
          <w:rFonts w:ascii="Comic Sans MS" w:hAnsi="Comic Sans MS"/>
          <w:sz w:val="28"/>
          <w:szCs w:val="28"/>
        </w:rPr>
      </w:pPr>
    </w:p>
    <w:p w:rsidR="009D132D" w:rsidRDefault="009D132D">
      <w:pPr>
        <w:rPr>
          <w:rFonts w:ascii="Comic Sans MS" w:hAnsi="Comic Sans MS"/>
          <w:sz w:val="28"/>
          <w:szCs w:val="28"/>
        </w:rPr>
      </w:pPr>
    </w:p>
    <w:p w:rsidR="009D132D" w:rsidRDefault="009D132D">
      <w:pPr>
        <w:rPr>
          <w:rFonts w:ascii="Comic Sans MS" w:hAnsi="Comic Sans MS"/>
          <w:sz w:val="28"/>
          <w:szCs w:val="28"/>
        </w:rPr>
      </w:pPr>
    </w:p>
    <w:p w:rsidR="009D132D" w:rsidRDefault="009D132D">
      <w:pPr>
        <w:rPr>
          <w:rFonts w:ascii="Comic Sans MS" w:hAnsi="Comic Sans MS"/>
          <w:sz w:val="28"/>
          <w:szCs w:val="28"/>
        </w:rPr>
      </w:pPr>
    </w:p>
    <w:p w:rsidR="009D132D" w:rsidRDefault="009D132D">
      <w:pPr>
        <w:rPr>
          <w:rFonts w:ascii="Comic Sans MS" w:hAnsi="Comic Sans MS"/>
          <w:sz w:val="20"/>
          <w:szCs w:val="20"/>
        </w:rPr>
      </w:pPr>
    </w:p>
    <w:p w:rsidR="009D132D" w:rsidRDefault="009D132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u=12,57 cm; A=3,14cm²  b) u=12,57cm; A=9,42cm²</w:t>
      </w:r>
    </w:p>
    <w:p w:rsidR="009D132D" w:rsidRPr="009D132D" w:rsidRDefault="009D132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 u=16,57cm; A=3,14cm²  d) u=9,42cm; A=4,5cm²</w:t>
      </w:r>
    </w:p>
    <w:sectPr w:rsidR="009D132D" w:rsidRPr="009D132D" w:rsidSect="00EF25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32D"/>
    <w:rsid w:val="00076E4F"/>
    <w:rsid w:val="00150FDB"/>
    <w:rsid w:val="00154EF0"/>
    <w:rsid w:val="0019784E"/>
    <w:rsid w:val="001C173A"/>
    <w:rsid w:val="0020108E"/>
    <w:rsid w:val="0024150D"/>
    <w:rsid w:val="00244BA5"/>
    <w:rsid w:val="002A74C8"/>
    <w:rsid w:val="002F0600"/>
    <w:rsid w:val="002F7FD3"/>
    <w:rsid w:val="003B6A7C"/>
    <w:rsid w:val="003D0740"/>
    <w:rsid w:val="003E64C1"/>
    <w:rsid w:val="004A0C79"/>
    <w:rsid w:val="00533DA0"/>
    <w:rsid w:val="00544A0A"/>
    <w:rsid w:val="005866B5"/>
    <w:rsid w:val="005C4A00"/>
    <w:rsid w:val="00624171"/>
    <w:rsid w:val="0066027A"/>
    <w:rsid w:val="00713580"/>
    <w:rsid w:val="0071763D"/>
    <w:rsid w:val="00791900"/>
    <w:rsid w:val="007D24C9"/>
    <w:rsid w:val="00810692"/>
    <w:rsid w:val="00855C91"/>
    <w:rsid w:val="00875AC7"/>
    <w:rsid w:val="008A772E"/>
    <w:rsid w:val="008C212F"/>
    <w:rsid w:val="008F5E10"/>
    <w:rsid w:val="00944D0D"/>
    <w:rsid w:val="009D132D"/>
    <w:rsid w:val="009D6451"/>
    <w:rsid w:val="00A348DE"/>
    <w:rsid w:val="00A73185"/>
    <w:rsid w:val="00AE160D"/>
    <w:rsid w:val="00B102DC"/>
    <w:rsid w:val="00B24E93"/>
    <w:rsid w:val="00B548E0"/>
    <w:rsid w:val="00B7444A"/>
    <w:rsid w:val="00BF1F5D"/>
    <w:rsid w:val="00C454D5"/>
    <w:rsid w:val="00CB5912"/>
    <w:rsid w:val="00D42087"/>
    <w:rsid w:val="00D44D3F"/>
    <w:rsid w:val="00E57C16"/>
    <w:rsid w:val="00E748B9"/>
    <w:rsid w:val="00E94CDB"/>
    <w:rsid w:val="00EC5B1E"/>
    <w:rsid w:val="00EF256C"/>
    <w:rsid w:val="00EF3CC6"/>
    <w:rsid w:val="00F67867"/>
    <w:rsid w:val="00F768FA"/>
    <w:rsid w:val="00FD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13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2010-06-22T16:43:00Z</dcterms:created>
  <dcterms:modified xsi:type="dcterms:W3CDTF">2010-06-22T16:49:00Z</dcterms:modified>
</cp:coreProperties>
</file>