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Pr="00034806" w:rsidRDefault="00034806" w:rsidP="0003480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Rechnen mit </w:t>
      </w:r>
      <w:r w:rsidR="009F2BD2">
        <w:rPr>
          <w:b/>
          <w:sz w:val="36"/>
          <w:szCs w:val="36"/>
        </w:rPr>
        <w:t>Prismen</w:t>
      </w:r>
    </w:p>
    <w:p w:rsidR="00034806" w:rsidRDefault="00034806"/>
    <w:p w:rsidR="00F65407" w:rsidRDefault="00113EF2" w:rsidP="00113E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Eine Schokoladenpackung von 12 cm Länge hat als Querschnittsfläche ein gleichschenkliges Trapez mit a = 6 cm, c = 3 cm, h = 2 cm. Konstruiere das auf der größten Seitenfläche liegende Prisma im Schrägriss (α = 135°, v = ½)!</w:t>
      </w:r>
    </w:p>
    <w:p w:rsidR="00113EF2" w:rsidRPr="00113EF2" w:rsidRDefault="00113EF2" w:rsidP="00113EF2">
      <w:pPr>
        <w:pStyle w:val="Listenabsatz"/>
        <w:rPr>
          <w:sz w:val="24"/>
          <w:szCs w:val="24"/>
        </w:rPr>
      </w:pPr>
    </w:p>
    <w:p w:rsidR="00113EF2" w:rsidRDefault="00113EF2" w:rsidP="00113EF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dreiseitiges Prisma mit der Höhe h = 30 cm hat als Grundfläche ein rechtwinkliges Dreieck mit den Katheten a = 24 cm und b = 20 cm. Berechne das Volumen!</w:t>
      </w:r>
    </w:p>
    <w:p w:rsidR="00113EF2" w:rsidRPr="00113EF2" w:rsidRDefault="00113EF2" w:rsidP="00113EF2">
      <w:pPr>
        <w:pStyle w:val="Listenabsatz"/>
        <w:rPr>
          <w:sz w:val="24"/>
          <w:szCs w:val="24"/>
        </w:rPr>
      </w:pPr>
    </w:p>
    <w:p w:rsidR="00882CC7" w:rsidRDefault="00E53EF2" w:rsidP="00882CC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Berechne </w:t>
      </w:r>
      <w:r w:rsidR="00882CC7">
        <w:rPr>
          <w:sz w:val="24"/>
          <w:szCs w:val="24"/>
        </w:rPr>
        <w:t>die Mantelfläche des gegebenen Prismas! Gib eine Formel an!</w:t>
      </w:r>
    </w:p>
    <w:p w:rsidR="00882CC7" w:rsidRDefault="00882CC7" w:rsidP="00882CC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Gerades dreiseitiges Prisma: a = b = 7,5 m, c = 13,9 m, h = 18,4m</w:t>
      </w:r>
    </w:p>
    <w:p w:rsidR="00882CC7" w:rsidRDefault="00882CC7" w:rsidP="00882CC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Regelmäßiges sechsseitiges Prisma: a = 35 cm, h = 3,20 m</w:t>
      </w:r>
    </w:p>
    <w:p w:rsidR="00882CC7" w:rsidRDefault="00882CC7" w:rsidP="00882CC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Regelmäßiges achtseitiges Prisma: a = 40 cm, h = 2 cm</w:t>
      </w:r>
    </w:p>
    <w:p w:rsidR="00882CC7" w:rsidRPr="00882CC7" w:rsidRDefault="00882CC7" w:rsidP="00882CC7">
      <w:pPr>
        <w:pStyle w:val="Listenabsatz"/>
        <w:ind w:left="1080"/>
        <w:rPr>
          <w:sz w:val="24"/>
          <w:szCs w:val="24"/>
        </w:rPr>
      </w:pPr>
    </w:p>
    <w:p w:rsidR="009A1C30" w:rsidRDefault="00844E30" w:rsidP="00844E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80 cm langer Dreikant hat als Querschnitt ein gleichschenkliges Dreieck mit           a = b = 5,5 cm und c = 6 cm. Berechne die Mantelfläche und die Oberfläche des Dreikants!</w:t>
      </w:r>
    </w:p>
    <w:p w:rsidR="00844E30" w:rsidRDefault="00844E30" w:rsidP="00844E30">
      <w:pPr>
        <w:pStyle w:val="Listenabsatz"/>
        <w:rPr>
          <w:sz w:val="24"/>
          <w:szCs w:val="24"/>
        </w:rPr>
      </w:pPr>
    </w:p>
    <w:p w:rsidR="009A1C30" w:rsidRDefault="004F71F8" w:rsidP="004F71F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Zwei Seitenflächen einer prismatischen Blumenkiste sind gleichschenklige Trapeze </w:t>
      </w:r>
      <w:r w:rsidR="00BB67ED">
        <w:rPr>
          <w:sz w:val="24"/>
          <w:szCs w:val="24"/>
        </w:rPr>
        <w:t xml:space="preserve">  </w:t>
      </w:r>
      <w:r>
        <w:rPr>
          <w:sz w:val="24"/>
          <w:szCs w:val="24"/>
        </w:rPr>
        <w:t>(a = 48 cm, c = 24 cm, h = 32 cm). Die Blumenkiste ist 120 cm lang. Wie viel Liter Erde finden in der Blumenkiste Platz? Wie viel m² Kunststoff sind zur Innenverkleidung notwendig?</w:t>
      </w:r>
    </w:p>
    <w:p w:rsidR="004F71F8" w:rsidRPr="004F71F8" w:rsidRDefault="004F71F8" w:rsidP="004F71F8">
      <w:pPr>
        <w:pStyle w:val="Listenabsatz"/>
        <w:rPr>
          <w:sz w:val="24"/>
          <w:szCs w:val="24"/>
        </w:rPr>
      </w:pPr>
    </w:p>
    <w:p w:rsidR="009A1C30" w:rsidRDefault="004F71F8" w:rsidP="009A1C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Baugrube für einen Ausstellungspavillion hat die Form eines dreiseitigen Prismas. Von der dreieckigen Grundfläche kennt man die Länge der Seite a = 30 m und die Länge der dazugehörigen Höhe h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40 m. Die Höhe des Prismas beträgt h = 6 m. Wie viel m³ Erde müssen ausgebaggert werden?</w:t>
      </w:r>
    </w:p>
    <w:p w:rsidR="004F71F8" w:rsidRPr="004F71F8" w:rsidRDefault="004F71F8" w:rsidP="004F71F8">
      <w:pPr>
        <w:pStyle w:val="Listenabsatz"/>
        <w:rPr>
          <w:sz w:val="24"/>
          <w:szCs w:val="24"/>
        </w:rPr>
      </w:pPr>
    </w:p>
    <w:p w:rsidR="009A1C30" w:rsidRDefault="00A63AA6" w:rsidP="00A63AA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Flächeninhalt der Grundfläche eines Prismas beträgt 27,8 dm². Das Prisma hat ein Volumen von 180,7 dm³. Berechne die Höhe des Prismas! Forme die Volumsformel geeignet um.</w:t>
      </w:r>
    </w:p>
    <w:p w:rsidR="009A1C30" w:rsidRDefault="009A1C30" w:rsidP="009A1C30">
      <w:pPr>
        <w:pStyle w:val="Listenabsatz"/>
        <w:rPr>
          <w:sz w:val="24"/>
          <w:szCs w:val="24"/>
        </w:rPr>
      </w:pPr>
    </w:p>
    <w:p w:rsidR="00405638" w:rsidRDefault="00405638" w:rsidP="00405638">
      <w:pPr>
        <w:rPr>
          <w:sz w:val="24"/>
          <w:szCs w:val="24"/>
        </w:rPr>
      </w:pPr>
      <w:r>
        <w:rPr>
          <w:sz w:val="24"/>
          <w:szCs w:val="24"/>
        </w:rPr>
        <w:t xml:space="preserve">Viel Erfolg !!! </w:t>
      </w:r>
    </w:p>
    <w:p w:rsidR="009A1C30" w:rsidRPr="00405638" w:rsidRDefault="00405638" w:rsidP="00405638">
      <w:pPr>
        <w:rPr>
          <w:sz w:val="40"/>
          <w:szCs w:val="40"/>
        </w:rPr>
      </w:pP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</w:p>
    <w:p w:rsidR="00E53EF2" w:rsidRPr="00405638" w:rsidRDefault="00E53EF2" w:rsidP="00405638">
      <w:pPr>
        <w:rPr>
          <w:sz w:val="24"/>
          <w:szCs w:val="24"/>
        </w:rPr>
      </w:pPr>
    </w:p>
    <w:sectPr w:rsidR="00E53EF2" w:rsidRPr="00405638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0B34"/>
    <w:multiLevelType w:val="hybridMultilevel"/>
    <w:tmpl w:val="997006D2"/>
    <w:lvl w:ilvl="0" w:tplc="23167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113EF2"/>
    <w:rsid w:val="00246EBD"/>
    <w:rsid w:val="00405638"/>
    <w:rsid w:val="004F71F8"/>
    <w:rsid w:val="005E2EA0"/>
    <w:rsid w:val="00844E30"/>
    <w:rsid w:val="00882CC7"/>
    <w:rsid w:val="009A1C30"/>
    <w:rsid w:val="009E4358"/>
    <w:rsid w:val="009F2BD2"/>
    <w:rsid w:val="00A63AA6"/>
    <w:rsid w:val="00AF6193"/>
    <w:rsid w:val="00BB67ED"/>
    <w:rsid w:val="00BD0410"/>
    <w:rsid w:val="00C1067D"/>
    <w:rsid w:val="00CD22EC"/>
    <w:rsid w:val="00E15775"/>
    <w:rsid w:val="00E157FC"/>
    <w:rsid w:val="00E53EF2"/>
    <w:rsid w:val="00EB5F14"/>
    <w:rsid w:val="00F03818"/>
    <w:rsid w:val="00F6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8B56-907C-4006-B0BC-EEB8ACF1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7</cp:revision>
  <dcterms:created xsi:type="dcterms:W3CDTF">2010-06-22T18:25:00Z</dcterms:created>
  <dcterms:modified xsi:type="dcterms:W3CDTF">2010-06-22T18:43:00Z</dcterms:modified>
</cp:coreProperties>
</file>