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21" w:rsidRDefault="00286621" w:rsidP="00F33BC4">
      <w:pPr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>
        <w:rPr>
          <w:rFonts w:ascii="Arial" w:hAnsi="Arial" w:cs="Arial"/>
          <w:b/>
          <w:color w:val="70AD47" w:themeColor="accent6"/>
          <w:sz w:val="28"/>
          <w:szCs w:val="28"/>
        </w:rPr>
        <w:t>3. Preistheorie</w:t>
      </w:r>
    </w:p>
    <w:p w:rsidR="00960541" w:rsidRDefault="00960541" w:rsidP="00286621">
      <w:pPr>
        <w:rPr>
          <w:rFonts w:ascii="Arial" w:hAnsi="Arial" w:cs="Arial"/>
          <w:b/>
          <w:color w:val="70AD47" w:themeColor="accent6"/>
          <w:sz w:val="24"/>
          <w:szCs w:val="24"/>
        </w:rPr>
      </w:pPr>
    </w:p>
    <w:p w:rsidR="007C4037" w:rsidRPr="00286621" w:rsidRDefault="00286621" w:rsidP="00286621">
      <w:pPr>
        <w:rPr>
          <w:rFonts w:ascii="Arial" w:hAnsi="Arial" w:cs="Arial"/>
          <w:b/>
          <w:color w:val="70AD47" w:themeColor="accent6"/>
          <w:sz w:val="24"/>
          <w:szCs w:val="24"/>
        </w:rPr>
      </w:pPr>
      <w:r w:rsidRPr="00286621">
        <w:rPr>
          <w:rFonts w:ascii="Arial" w:hAnsi="Arial" w:cs="Arial"/>
          <w:b/>
          <w:color w:val="70AD47" w:themeColor="accent6"/>
          <w:sz w:val="24"/>
          <w:szCs w:val="24"/>
        </w:rPr>
        <w:t xml:space="preserve">3.3 </w:t>
      </w:r>
      <w:r w:rsidR="00F33BC4" w:rsidRPr="00286621">
        <w:rPr>
          <w:rFonts w:ascii="Arial" w:hAnsi="Arial" w:cs="Arial"/>
          <w:b/>
          <w:color w:val="70AD47" w:themeColor="accent6"/>
          <w:sz w:val="24"/>
          <w:szCs w:val="24"/>
        </w:rPr>
        <w:t>Höchstpreis und Sättigungsmenge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Pr="00F33BC4">
        <w:rPr>
          <w:rFonts w:ascii="Arial" w:hAnsi="Arial" w:cs="Arial"/>
          <w:b/>
          <w:sz w:val="24"/>
          <w:szCs w:val="24"/>
        </w:rPr>
        <w:t>Höchstpreis</w:t>
      </w:r>
      <w:r>
        <w:rPr>
          <w:rFonts w:ascii="Arial" w:hAnsi="Arial" w:cs="Arial"/>
          <w:sz w:val="24"/>
          <w:szCs w:val="24"/>
        </w:rPr>
        <w:t xml:space="preserve"> ist jener Preis, bei dem die Nachfrage 0 geworden ist.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Sehen wir uns das in Hinblick auf folgende Nachfragefunktion genauer an: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drawing>
          <wp:inline distT="0" distB="0" distL="0" distR="0">
            <wp:extent cx="1524000" cy="247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Setzen wir die Nachfrage, d.h. x = 0, so erhalten wir p(0) = 60.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D.h. der Höchstpreis beträgt 60 GE/ME.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F33BC4">
        <w:rPr>
          <w:rFonts w:ascii="Arial" w:hAnsi="Arial" w:cs="Arial"/>
          <w:b/>
          <w:sz w:val="24"/>
          <w:szCs w:val="24"/>
        </w:rPr>
        <w:t>Sättigungsmenge</w:t>
      </w:r>
      <w:r>
        <w:rPr>
          <w:rFonts w:ascii="Arial" w:hAnsi="Arial" w:cs="Arial"/>
          <w:sz w:val="24"/>
          <w:szCs w:val="24"/>
        </w:rPr>
        <w:t xml:space="preserve"> ist die Menge, bei der der Preis 0 ist.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Hinblick auf die oben angeführte Nachfragefunktion bedeutet das: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= -x²/5 – x + 60 </w:t>
      </w:r>
      <w:r w:rsidRPr="00F33BC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x_1 = 15 ME und x_2 = -20 ME.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im vorherigen Eintrag schon erwähnt, macht eine negative Gütermenge keinen Sinn. Somit ist die Sättigungsmenge x = 15 ME.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3BC4" w:rsidRPr="00F33BC4" w:rsidRDefault="00F33BC4" w:rsidP="00286621">
      <w:pPr>
        <w:spacing w:after="0" w:line="36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 w:rsidRPr="00F33BC4">
        <w:rPr>
          <w:rFonts w:ascii="Arial" w:hAnsi="Arial" w:cs="Arial"/>
          <w:b/>
          <w:color w:val="70AD47" w:themeColor="accent6"/>
          <w:sz w:val="24"/>
          <w:szCs w:val="24"/>
        </w:rPr>
        <w:t>Übung 1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Gegeben ist eine Nachfragefunktion. Ermittle Höchstpreis und Sättigungsmenge.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Mache dir zu den jeweiligen Funktionen eine Skizze.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BC4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p(x) = 12 – 0,5*x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p(x) = 36 – 0,04*x²</w:t>
      </w:r>
    </w:p>
    <w:p w:rsidR="00F33BC4" w:rsidRDefault="00F33BC4" w:rsidP="002866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p(x) = -0,1*x² </w:t>
      </w:r>
      <w:r>
        <w:rPr>
          <w:rFonts w:ascii="Arial" w:hAnsi="Arial" w:cs="Arial"/>
          <w:sz w:val="24"/>
          <w:szCs w:val="24"/>
        </w:rPr>
        <w:softHyphen/>
        <w:t xml:space="preserve">1 – 2*x + </w:t>
      </w:r>
      <w:r w:rsidR="00702DB2">
        <w:rPr>
          <w:rFonts w:ascii="Arial" w:hAnsi="Arial" w:cs="Arial"/>
          <w:sz w:val="24"/>
          <w:szCs w:val="24"/>
        </w:rPr>
        <w:t>800</w:t>
      </w:r>
    </w:p>
    <w:p w:rsidR="00702DB2" w:rsidRDefault="00702DB2" w:rsidP="00F33B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2DB2" w:rsidRPr="00F33BC4" w:rsidRDefault="00702DB2" w:rsidP="00F33B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2AC2593A" wp14:editId="7CE5D9D6">
            <wp:simplePos x="0" y="0"/>
            <wp:positionH relativeFrom="column">
              <wp:posOffset>919480</wp:posOffset>
            </wp:positionH>
            <wp:positionV relativeFrom="paragraph">
              <wp:posOffset>24130</wp:posOffset>
            </wp:positionV>
            <wp:extent cx="3238500" cy="2333625"/>
            <wp:effectExtent l="0" t="0" r="0" b="9525"/>
            <wp:wrapNone/>
            <wp:docPr id="2" name="Grafik 2" descr="http://img.dooyoo.de/DE_DE/orig/1/9/5/4/2/195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dooyoo.de/DE_DE/orig/1/9/5/4/2/19542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DB2" w:rsidRPr="00F33B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27" w:rsidRDefault="00286027" w:rsidP="00960541">
      <w:pPr>
        <w:spacing w:after="0" w:line="240" w:lineRule="auto"/>
      </w:pPr>
      <w:r>
        <w:separator/>
      </w:r>
    </w:p>
  </w:endnote>
  <w:endnote w:type="continuationSeparator" w:id="0">
    <w:p w:rsidR="00286027" w:rsidRDefault="00286027" w:rsidP="0096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1" w:rsidRDefault="0096054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1" w:rsidRDefault="0096054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1" w:rsidRDefault="009605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27" w:rsidRDefault="00286027" w:rsidP="00960541">
      <w:pPr>
        <w:spacing w:after="0" w:line="240" w:lineRule="auto"/>
      </w:pPr>
      <w:r>
        <w:separator/>
      </w:r>
    </w:p>
  </w:footnote>
  <w:footnote w:type="continuationSeparator" w:id="0">
    <w:p w:rsidR="00286027" w:rsidRDefault="00286027" w:rsidP="0096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1" w:rsidRDefault="009605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1" w:rsidRDefault="00960541" w:rsidP="00960541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Lernpfad</w:t>
    </w:r>
    <w:proofErr w:type="spellEnd"/>
    <w:r>
      <w:rPr>
        <w:rFonts w:ascii="Arial" w:hAnsi="Arial" w:cs="Arial"/>
      </w:rPr>
      <w:t xml:space="preserve"> KPT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 Kristina Maria Vock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 SS 13</w:t>
    </w:r>
  </w:p>
  <w:p w:rsidR="00960541" w:rsidRPr="00960541" w:rsidRDefault="00960541" w:rsidP="00960541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41" w:rsidRDefault="009605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76527"/>
    <w:multiLevelType w:val="hybridMultilevel"/>
    <w:tmpl w:val="B5E2144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C4"/>
    <w:rsid w:val="002703F0"/>
    <w:rsid w:val="00286027"/>
    <w:rsid w:val="00286621"/>
    <w:rsid w:val="00702DB2"/>
    <w:rsid w:val="007C4037"/>
    <w:rsid w:val="00960541"/>
    <w:rsid w:val="00F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59DE1-A21C-4CBE-8DAD-21FF0D7D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3B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3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6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0541"/>
  </w:style>
  <w:style w:type="paragraph" w:styleId="Fuzeile">
    <w:name w:val="footer"/>
    <w:basedOn w:val="Standard"/>
    <w:link w:val="FuzeileZchn"/>
    <w:uiPriority w:val="99"/>
    <w:unhideWhenUsed/>
    <w:rsid w:val="0096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Maria Vock</dc:creator>
  <cp:lastModifiedBy>Kristina Maria Vock</cp:lastModifiedBy>
  <cp:revision>4</cp:revision>
  <dcterms:created xsi:type="dcterms:W3CDTF">2013-06-03T14:32:00Z</dcterms:created>
  <dcterms:modified xsi:type="dcterms:W3CDTF">2013-06-03T17:39:00Z</dcterms:modified>
</cp:coreProperties>
</file>